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Normal"/>
        <w:spacing/>
        <w:ind w:left="904" w:right="914"/>
        <w:jc w:val="center"/>
        <w:rPr>
          <w:sz w:val="24"/>
        </w:rPr>
      </w:pPr>
      <w:r>
        <w:rPr>
          <w:sz w:val="24"/>
        </w:rPr>
        <w:t xml:space="preserve">Муниципальное бюджетное общеобразовательное учреждение</w:t>
      </w:r>
    </w:p>
    <w:p>
      <w:pPr>
        <w:pStyle w:val="Normal"/>
        <w:spacing/>
        <w:ind w:left="904" w:right="914"/>
        <w:jc w:val="center"/>
        <w:rPr>
          <w:sz w:val="24"/>
        </w:rPr>
      </w:pPr>
      <w:r>
        <w:rPr>
          <w:sz w:val="24"/>
        </w:rPr>
        <w:t xml:space="preserve">Шуйская средняя общеобразовательная школа </w:t>
      </w:r>
      <w:r>
        <w:rPr>
          <w:sz w:val="24"/>
        </w:rPr>
        <w:t xml:space="preserve">с</w:t>
      </w:r>
      <w:r>
        <w:rPr>
          <w:sz w:val="24"/>
        </w:rPr>
        <w:t xml:space="preserve">.Ш</w:t>
      </w:r>
      <w:r>
        <w:rPr>
          <w:sz w:val="24"/>
        </w:rPr>
        <w:t xml:space="preserve">уй</w:t>
      </w:r>
      <w:r>
        <w:rPr>
          <w:sz w:val="24"/>
        </w:rPr>
        <w:t xml:space="preserve"> муниципального района </w:t>
      </w:r>
    </w:p>
    <w:p>
      <w:pPr>
        <w:pStyle w:val="Normal"/>
        <w:spacing/>
        <w:ind w:left="904" w:right="914"/>
        <w:jc w:val="center"/>
        <w:rPr>
          <w:sz w:val="24"/>
        </w:rPr>
      </w:pPr>
      <w:r>
        <w:rPr>
          <w:sz w:val="24"/>
        </w:rPr>
        <w:t xml:space="preserve">«</w:t>
      </w:r>
      <w:r>
        <w:rPr>
          <w:sz w:val="24"/>
        </w:rPr>
        <w:t xml:space="preserve">Бай-Тайгинский</w:t>
      </w:r>
      <w:r>
        <w:rPr>
          <w:sz w:val="24"/>
        </w:rPr>
        <w:t xml:space="preserve"> </w:t>
      </w:r>
      <w:r>
        <w:rPr>
          <w:sz w:val="24"/>
        </w:rPr>
        <w:t xml:space="preserve">кожуун</w:t>
      </w:r>
      <w:r>
        <w:rPr>
          <w:sz w:val="24"/>
        </w:rPr>
        <w:t xml:space="preserve"> Республики Тыва»</w:t>
      </w:r>
    </w:p>
    <w:p>
      <w:pPr>
        <w:pStyle w:val="Normal"/>
        <w:spacing/>
        <w:rPr>
          <w:sz w:val="20"/>
        </w:rPr>
      </w:pPr>
    </w:p>
    <w:p>
      <w:pPr>
        <w:pStyle w:val="Normal"/>
        <w:spacing/>
        <w:rPr>
          <w:sz w:val="20"/>
        </w:rPr>
      </w:pPr>
    </w:p>
    <w:p>
      <w:pPr>
        <w:pStyle w:val="Normal"/>
        <w:spacing/>
        <w:jc w:val="center"/>
        <w:rPr>
          <w:b/>
        </w:rPr>
      </w:pPr>
      <w:r>
        <w:rPr>
          <w:b/>
        </w:rPr>
        <w:t xml:space="preserve">ПРИКАЗ</w:t>
      </w: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  <w:r>
        <w:rPr/>
        <w:t xml:space="preserve">От</w:t>
      </w:r>
      <w:r>
        <w:rPr/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«</w:t>
      </w:r>
      <w:r>
        <w:rPr>
          <w:u w:val="single"/>
        </w:rPr>
        <w:t xml:space="preserve">04</w:t>
      </w:r>
      <w:r>
        <w:rPr>
          <w:u w:val="single"/>
        </w:rPr>
        <w:t xml:space="preserve">» </w:t>
      </w:r>
      <w:r>
        <w:rPr>
          <w:u w:val="single"/>
        </w:rPr>
        <w:t xml:space="preserve">05. </w:t>
      </w:r>
      <w:r>
        <w:rPr>
          <w:u w:val="single"/>
        </w:rPr>
        <w:t xml:space="preserve">2022</w:t>
      </w:r>
      <w:r>
        <w:rPr>
          <w:u w:val="single"/>
        </w:rPr>
        <w:t xml:space="preserve">      </w:t>
      </w:r>
      <w:r>
        <w:rPr/>
        <w:t xml:space="preserve">   </w:t>
      </w:r>
    </w:p>
    <w:p>
      <w:pPr>
        <w:pStyle w:val="Normal"/>
        <w:spacing/>
        <w:rPr/>
      </w:pPr>
      <w:r>
        <w:rPr/>
        <w:t xml:space="preserve">                                                                                                                   </w:t>
      </w:r>
      <w:r>
        <w:rPr/>
        <w:tab/>
        <w:t xml:space="preserve"/>
      </w:r>
    </w:p>
    <w:p>
      <w:pPr>
        <w:pStyle w:val="Normal"/>
        <w:spacing/>
        <w:rPr/>
      </w:pPr>
      <w:r>
        <w:rPr/>
        <w:t xml:space="preserve">О</w:t>
      </w:r>
      <w:r>
        <w:rPr/>
        <w:t xml:space="preserve"> </w:t>
      </w:r>
      <w:r>
        <w:rPr/>
        <w:t xml:space="preserve">назначени</w:t>
      </w:r>
      <w:r>
        <w:rPr/>
        <w:t xml:space="preserve">и</w:t>
      </w:r>
      <w:r>
        <w:rPr/>
        <w:t xml:space="preserve"> </w:t>
      </w:r>
      <w:r>
        <w:rPr/>
        <w:t xml:space="preserve">наставников</w:t>
      </w:r>
      <w:r>
        <w:rPr/>
        <w:t xml:space="preserve"> </w:t>
      </w:r>
      <w:r>
        <w:rPr/>
        <w:t xml:space="preserve">и</w:t>
      </w:r>
      <w:r>
        <w:rPr/>
        <w:t xml:space="preserve"> </w:t>
      </w:r>
      <w:r>
        <w:rPr/>
        <w:t xml:space="preserve">формировании</w:t>
      </w:r>
      <w:r>
        <w:rPr/>
        <w:t xml:space="preserve"> </w:t>
      </w:r>
      <w:r>
        <w:rPr/>
        <w:t xml:space="preserve">наставнически</w:t>
      </w:r>
      <w:r>
        <w:rPr/>
        <w:t xml:space="preserve">х</w:t>
      </w:r>
      <w:r>
        <w:rPr/>
        <w:t xml:space="preserve"> </w:t>
      </w:r>
      <w:r>
        <w:rPr/>
        <w:t xml:space="preserve">пар</w:t>
      </w:r>
    </w:p>
    <w:p>
      <w:pPr>
        <w:pStyle w:val="Normal"/>
        <w:spacing/>
        <w:rPr/>
      </w:pPr>
    </w:p>
    <w:p>
      <w:pPr>
        <w:pStyle w:val="Normal"/>
        <w:spacing/>
        <w:rPr/>
      </w:pPr>
      <w:r>
        <w:rPr/>
        <w:t xml:space="preserve">В соответствии</w:t>
      </w:r>
      <w:r>
        <w:rPr/>
        <w:t xml:space="preserve"> с «Дорожной</w:t>
      </w:r>
      <w:r>
        <w:rPr/>
        <w:t xml:space="preserve"> </w:t>
      </w:r>
      <w:r>
        <w:rPr/>
        <w:t xml:space="preserve">картой» реализац</w:t>
      </w:r>
      <w:r>
        <w:rPr/>
        <w:t xml:space="preserve">ия целевой модели</w:t>
      </w:r>
      <w:r>
        <w:rPr/>
        <w:t xml:space="preserve"> </w:t>
      </w:r>
      <w:r>
        <w:rPr/>
        <w:t xml:space="preserve">наставнич</w:t>
      </w:r>
      <w:r>
        <w:rPr/>
        <w:t xml:space="preserve">ества в МБОУ</w:t>
      </w:r>
      <w:r>
        <w:rPr/>
        <w:t xml:space="preserve"> Шуйской</w:t>
      </w:r>
      <w:r>
        <w:rPr/>
        <w:t xml:space="preserve"> </w:t>
      </w:r>
      <w:r>
        <w:rPr/>
        <w:t xml:space="preserve">СОШ </w:t>
      </w:r>
      <w:r>
        <w:rPr/>
        <w:t xml:space="preserve"> </w:t>
      </w:r>
      <w:r>
        <w:rPr/>
        <w:t xml:space="preserve">на 2022</w:t>
      </w:r>
      <w:r>
        <w:rPr/>
        <w:t xml:space="preserve"> </w:t>
      </w:r>
      <w:r>
        <w:rPr/>
        <w:t xml:space="preserve">год, 2022-</w:t>
      </w:r>
      <w:r>
        <w:rPr/>
        <w:t xml:space="preserve">2023</w:t>
      </w:r>
      <w:r>
        <w:rPr/>
        <w:t xml:space="preserve"> </w:t>
      </w:r>
      <w:r>
        <w:rPr/>
        <w:t xml:space="preserve">учебный</w:t>
      </w:r>
      <w:r>
        <w:rPr/>
        <w:t xml:space="preserve"> </w:t>
      </w:r>
      <w:r>
        <w:rPr/>
        <w:t xml:space="preserve">год, утвержденной</w:t>
      </w:r>
      <w:r>
        <w:rPr/>
        <w:t xml:space="preserve"> </w:t>
      </w:r>
      <w:r>
        <w:rPr/>
        <w:t xml:space="preserve">приказом</w:t>
      </w:r>
      <w:r>
        <w:rPr/>
        <w:t xml:space="preserve"> </w:t>
      </w:r>
      <w:r>
        <w:rPr/>
        <w:t xml:space="preserve">директора</w:t>
      </w:r>
      <w:r>
        <w:rPr/>
        <w:t xml:space="preserve"> </w:t>
      </w:r>
      <w:r>
        <w:rPr/>
        <w:t xml:space="preserve">от</w:t>
      </w:r>
      <w:r>
        <w:rPr/>
        <w:t xml:space="preserve"> </w:t>
      </w:r>
      <w:r>
        <w:rPr/>
        <w:t xml:space="preserve">«</w:t>
      </w:r>
      <w:r>
        <w:rPr/>
        <w:t xml:space="preserve">04</w:t>
      </w:r>
      <w:r>
        <w:rPr/>
        <w:t xml:space="preserve"> </w:t>
      </w:r>
      <w:r>
        <w:rPr/>
        <w:t xml:space="preserve">» </w:t>
      </w:r>
      <w:r>
        <w:rPr/>
        <w:t xml:space="preserve">мая</w:t>
      </w:r>
      <w:r>
        <w:rPr/>
        <w:t xml:space="preserve"> </w:t>
      </w:r>
      <w:r>
        <w:rPr/>
        <w:t xml:space="preserve">2022</w:t>
      </w: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  <w:r>
        <w:rPr/>
        <w:t xml:space="preserve">ПРИКАЗЫВАЮ</w:t>
      </w:r>
    </w:p>
    <w:p>
      <w:pPr>
        <w:pStyle w:val="Normal"/>
        <w:spacing/>
        <w:rPr/>
      </w:pPr>
    </w:p>
    <w:p>
      <w:pPr>
        <w:pStyle w:val="Normal"/>
        <w:spacing/>
        <w:rPr/>
      </w:pPr>
      <w:r>
        <w:rPr/>
        <w:t xml:space="preserve">Назна</w:t>
      </w:r>
      <w:r>
        <w:rPr/>
        <w:t xml:space="preserve">чить </w:t>
      </w:r>
      <w:r>
        <w:rPr/>
        <w:t xml:space="preserve"> </w:t>
      </w:r>
      <w:r>
        <w:rPr/>
        <w:t xml:space="preserve">наставни</w:t>
      </w:r>
      <w:r>
        <w:rPr/>
        <w:t xml:space="preserve">ками</w:t>
      </w:r>
      <w:r>
        <w:rPr/>
        <w:t xml:space="preserve"> </w:t>
      </w:r>
      <w:r>
        <w:rPr/>
        <w:t xml:space="preserve">Хертек</w:t>
      </w:r>
      <w:r>
        <w:rPr/>
        <w:t xml:space="preserve"> А.О., </w:t>
      </w:r>
      <w:r>
        <w:rPr/>
        <w:t xml:space="preserve">Иргит</w:t>
      </w:r>
      <w:r>
        <w:rPr/>
        <w:t xml:space="preserve"> О.Ш.</w:t>
      </w:r>
    </w:p>
    <w:p>
      <w:pPr>
        <w:pStyle w:val="Normal"/>
        <w:spacing/>
        <w:rPr/>
      </w:pPr>
      <w:r>
        <w:rPr/>
        <w:t xml:space="preserve">Сформировать</w:t>
      </w:r>
      <w:r>
        <w:rPr/>
        <w:t xml:space="preserve"> </w:t>
      </w:r>
      <w:r>
        <w:rPr/>
        <w:t xml:space="preserve">следующи</w:t>
      </w:r>
      <w:r>
        <w:rPr/>
        <w:t xml:space="preserve">е</w:t>
      </w:r>
      <w:r>
        <w:rPr/>
        <w:t xml:space="preserve"> </w:t>
      </w:r>
      <w:r>
        <w:rPr/>
        <w:t xml:space="preserve">наставнические</w:t>
      </w:r>
      <w:r>
        <w:rPr/>
        <w:t xml:space="preserve"> </w:t>
      </w:r>
      <w:r>
        <w:rPr/>
        <w:t xml:space="preserve">пары:</w:t>
      </w:r>
    </w:p>
    <w:p>
      <w:pPr>
        <w:pStyle w:val="Normal"/>
        <w:spacing/>
        <w:rPr/>
      </w:pPr>
      <w:r>
        <w:rPr/>
        <w:t xml:space="preserve">Иргит</w:t>
      </w:r>
      <w:r>
        <w:rPr/>
        <w:t xml:space="preserve"> О.Ш. – </w:t>
      </w:r>
      <w:r>
        <w:rPr/>
        <w:t xml:space="preserve">Ак-оол</w:t>
      </w:r>
      <w:r>
        <w:rPr/>
        <w:t xml:space="preserve"> А-С</w:t>
      </w:r>
      <w:r>
        <w:rPr/>
        <w:t xml:space="preserve">.Э</w:t>
      </w:r>
      <w:r>
        <w:rPr/>
        <w:t xml:space="preserve">., </w:t>
      </w:r>
      <w:r>
        <w:rPr/>
        <w:t xml:space="preserve">Донгак</w:t>
      </w:r>
      <w:r>
        <w:rPr/>
        <w:t xml:space="preserve"> А-Х.Б., </w:t>
      </w:r>
      <w:r>
        <w:rPr/>
        <w:t xml:space="preserve">Хомушку</w:t>
      </w:r>
      <w:r>
        <w:rPr/>
        <w:t xml:space="preserve"> А.В.</w:t>
      </w:r>
      <w:r>
        <w:rPr/>
        <w:t xml:space="preserve"> </w:t>
      </w:r>
    </w:p>
    <w:p>
      <w:pPr>
        <w:pStyle w:val="Normal"/>
        <w:spacing/>
        <w:rPr/>
      </w:pPr>
      <w:r>
        <w:rPr/>
        <w:t xml:space="preserve">Хертек</w:t>
      </w:r>
      <w:r>
        <w:rPr/>
        <w:t xml:space="preserve"> А.О. – </w:t>
      </w:r>
      <w:r>
        <w:rPr/>
        <w:t xml:space="preserve">Хомушку</w:t>
      </w:r>
      <w:r>
        <w:rPr/>
        <w:t xml:space="preserve"> А.В., </w:t>
      </w:r>
      <w:r>
        <w:rPr/>
        <w:t xml:space="preserve">Шойдан</w:t>
      </w:r>
      <w:r>
        <w:rPr/>
        <w:t xml:space="preserve"> А.А.</w:t>
      </w:r>
    </w:p>
    <w:p>
      <w:pPr>
        <w:pStyle w:val="Normal"/>
        <w:spacing/>
        <w:rPr/>
      </w:pPr>
      <w:r>
        <w:rPr/>
        <w:t xml:space="preserve">Куратору</w:t>
      </w:r>
      <w:r>
        <w:rPr/>
        <w:t xml:space="preserve"> </w:t>
      </w:r>
      <w:r>
        <w:rPr/>
        <w:t xml:space="preserve">наставнических</w:t>
      </w:r>
      <w:r>
        <w:rPr/>
        <w:t xml:space="preserve"> </w:t>
      </w:r>
      <w:r>
        <w:rPr/>
        <w:t xml:space="preserve">пар </w:t>
      </w:r>
      <w:r>
        <w:rPr/>
        <w:t xml:space="preserve">Саая</w:t>
      </w:r>
      <w:r>
        <w:rPr/>
        <w:t xml:space="preserve"> Ч.О.</w:t>
      </w:r>
      <w:r>
        <w:rPr/>
        <w:t xml:space="preserve">-</w:t>
      </w:r>
      <w:r>
        <w:rPr/>
        <w:t xml:space="preserve"> зам. по</w:t>
      </w:r>
      <w:r>
        <w:rPr/>
        <w:t xml:space="preserve"> </w:t>
      </w:r>
      <w:r>
        <w:rPr/>
        <w:t xml:space="preserve">НМР</w:t>
      </w:r>
      <w:r>
        <w:rPr/>
        <w:t xml:space="preserve">.</w:t>
      </w:r>
    </w:p>
    <w:p>
      <w:pPr>
        <w:pStyle w:val="Normal"/>
        <w:spacing/>
        <w:rPr/>
      </w:pPr>
      <w:r>
        <w:rPr/>
        <w:t xml:space="preserve">Поддерживать наставнические</w:t>
      </w:r>
      <w:r>
        <w:rPr/>
        <w:t xml:space="preserve"> </w:t>
      </w:r>
      <w:r>
        <w:rPr/>
        <w:t xml:space="preserve">пары в разработке собственных</w:t>
      </w:r>
      <w:r>
        <w:rPr/>
        <w:t xml:space="preserve"> </w:t>
      </w:r>
      <w:r>
        <w:rPr/>
        <w:t xml:space="preserve">дорожных</w:t>
      </w:r>
      <w:r>
        <w:rPr/>
        <w:t xml:space="preserve"> </w:t>
      </w:r>
      <w:r>
        <w:rPr/>
        <w:t xml:space="preserve">карт,</w:t>
      </w:r>
      <w:r>
        <w:rPr/>
        <w:t xml:space="preserve"> </w:t>
      </w:r>
      <w:r>
        <w:rPr/>
        <w:t xml:space="preserve">коррекц</w:t>
      </w:r>
      <w:r>
        <w:rPr/>
        <w:t xml:space="preserve">ии</w:t>
      </w:r>
      <w:r>
        <w:rPr/>
        <w:t xml:space="preserve"> </w:t>
      </w:r>
      <w:r>
        <w:rPr/>
        <w:t xml:space="preserve">и</w:t>
      </w:r>
      <w:r>
        <w:rPr/>
        <w:t xml:space="preserve"> </w:t>
      </w:r>
      <w:r>
        <w:rPr/>
        <w:t xml:space="preserve">отслеживании</w:t>
      </w:r>
      <w:r>
        <w:rPr/>
        <w:t xml:space="preserve"> </w:t>
      </w:r>
      <w:r>
        <w:rPr/>
        <w:t xml:space="preserve">результатов.</w:t>
      </w:r>
    </w:p>
    <w:p>
      <w:pPr>
        <w:pStyle w:val="Normal"/>
        <w:spacing/>
        <w:rPr/>
      </w:pPr>
      <w:r>
        <w:rPr/>
        <w:t xml:space="preserve">Отслеживать</w:t>
      </w:r>
      <w:r>
        <w:rPr/>
        <w:t xml:space="preserve"> </w:t>
      </w:r>
      <w:r>
        <w:rPr/>
        <w:t xml:space="preserve">реализацию</w:t>
      </w:r>
      <w:r>
        <w:rPr/>
        <w:t xml:space="preserve"> </w:t>
      </w:r>
      <w:r>
        <w:rPr/>
        <w:t xml:space="preserve">плана</w:t>
      </w:r>
      <w:r>
        <w:rPr/>
        <w:t xml:space="preserve"> </w:t>
      </w:r>
      <w:r>
        <w:rPr/>
        <w:t xml:space="preserve">дорожной</w:t>
      </w:r>
      <w:r>
        <w:rPr/>
        <w:t xml:space="preserve"> </w:t>
      </w:r>
      <w:r>
        <w:rPr/>
        <w:t xml:space="preserve">карты</w:t>
      </w:r>
      <w:r>
        <w:rPr/>
        <w:t xml:space="preserve">.</w:t>
      </w:r>
    </w:p>
    <w:p>
      <w:pPr>
        <w:pStyle w:val="Normal"/>
        <w:spacing/>
        <w:rPr/>
      </w:pPr>
      <w:r>
        <w:rPr/>
        <w:t xml:space="preserve">Отчитываться</w:t>
      </w:r>
      <w:r>
        <w:rPr/>
        <w:t xml:space="preserve"> </w:t>
      </w:r>
      <w:r>
        <w:rPr/>
        <w:t xml:space="preserve">координатору</w:t>
      </w:r>
      <w:r>
        <w:rPr/>
        <w:t xml:space="preserve"> </w:t>
      </w:r>
      <w:r>
        <w:rPr/>
        <w:t xml:space="preserve">о</w:t>
      </w:r>
      <w:r>
        <w:rPr/>
        <w:t xml:space="preserve"> </w:t>
      </w:r>
      <w:r>
        <w:rPr/>
        <w:t xml:space="preserve">реализации</w:t>
      </w:r>
      <w:r>
        <w:rPr/>
        <w:t xml:space="preserve"> </w:t>
      </w:r>
      <w:r>
        <w:rPr/>
        <w:t xml:space="preserve">ци</w:t>
      </w:r>
      <w:r>
        <w:rPr/>
        <w:t xml:space="preserve">кла</w:t>
      </w:r>
      <w:r>
        <w:rPr/>
        <w:t xml:space="preserve"> </w:t>
      </w:r>
      <w:r>
        <w:rPr/>
        <w:t xml:space="preserve">наставнической</w:t>
      </w:r>
      <w:r>
        <w:rPr/>
        <w:t xml:space="preserve"> </w:t>
      </w:r>
      <w:r>
        <w:rPr/>
        <w:t xml:space="preserve">работы.</w:t>
      </w:r>
    </w:p>
    <w:p>
      <w:pPr>
        <w:pStyle w:val="Normal"/>
        <w:spacing/>
        <w:rPr/>
      </w:pPr>
      <w:r>
        <w:rPr/>
        <w:t xml:space="preserve">Контроль</w:t>
      </w:r>
      <w:r>
        <w:rPr/>
        <w:t xml:space="preserve"> </w:t>
      </w:r>
      <w:r>
        <w:rPr/>
        <w:t xml:space="preserve">за</w:t>
      </w:r>
      <w:r>
        <w:rPr/>
        <w:t xml:space="preserve"> </w:t>
      </w:r>
      <w:r>
        <w:rPr/>
        <w:t xml:space="preserve">исполнением</w:t>
      </w:r>
      <w:r>
        <w:rPr/>
        <w:t xml:space="preserve"> </w:t>
      </w:r>
      <w:r>
        <w:rPr/>
        <w:t xml:space="preserve">приказа</w:t>
      </w:r>
      <w:r>
        <w:rPr/>
        <w:t xml:space="preserve"> </w:t>
      </w:r>
      <w:r>
        <w:rPr/>
        <w:t xml:space="preserve">оставляю</w:t>
      </w:r>
      <w:r>
        <w:rPr/>
        <w:t xml:space="preserve"> </w:t>
      </w:r>
      <w:r>
        <w:rPr/>
        <w:t xml:space="preserve">за</w:t>
      </w:r>
      <w:r>
        <w:rPr/>
        <w:t xml:space="preserve"> </w:t>
      </w:r>
      <w:r>
        <w:rPr/>
        <w:t xml:space="preserve">собой.</w:t>
      </w: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  <w:r>
        <w:rPr/>
        <w:t xml:space="preserve">Директор</w:t>
      </w:r>
      <w:r>
        <w:rPr/>
        <w:t xml:space="preserve">:</w:t>
      </w:r>
      <w:r>
        <w:rPr>
          <w:rtl w:val="0"/>
          <w:lang/>
        </w:rPr>
        <w:t xml:space="preserve">                                       </w:t>
      </w:r>
      <w:r>
        <w:rPr/>
        <w:tab/>
        <w:t xml:space="preserve"/>
      </w:r>
      <w:r>
        <w:rPr/>
        <w:t xml:space="preserve">Шагаалан</w:t>
      </w:r>
      <w:r>
        <w:rPr/>
        <w:t xml:space="preserve"> О.О.</w:t>
      </w: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p>
      <w:pPr>
        <w:pStyle w:val="Normal"/>
        <w:spacing/>
        <w:rPr/>
      </w:pPr>
    </w:p>
    <w:sectPr>
      <w:type w:val="nextPage"/>
      <w:pgSz w:w="11960" w:h="16920"/>
      <w:pgMar w:top="568" w:right="380" w:bottom="280" w:left="1020" w:header="720" w:footer="720" w:gutter="0"/>
      <w:pgBorders/>
      <w:pgNumType w:fmt="decimal"/>
      <w:cols w:equalWidth="1" w:space="72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2B11"/>
    <w:lvl w:ilvl="0">
      <w:start w:val="1"/>
      <w:numFmt w:val="decimal"/>
      <w:suff w:val="tab"/>
      <w:lvlText w:val="%1."/>
      <w:pPr>
        <w:spacing/>
        <w:ind w:left="827" w:hanging="348"/>
        <w:jc w:val="left"/>
      </w:pPr>
      <w:rPr>
        <w:b/>
        <w:bCs/>
      </w:rPr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•"/>
      <w:pPr>
        <w:spacing/>
        <w:ind w:left="2221" w:hanging="361"/>
      </w:pPr>
      <w:rPr/>
    </w:lvl>
    <w:lvl w:ilvl="3">
      <w:start w:val="0"/>
      <w:numFmt w:val="bullet"/>
      <w:suff w:val="tab"/>
      <w:lvlText w:val="•"/>
      <w:pPr>
        <w:spacing/>
        <w:ind w:left="3262" w:hanging="361"/>
      </w:pPr>
      <w:rPr/>
    </w:lvl>
    <w:lvl w:ilvl="4">
      <w:start w:val="0"/>
      <w:numFmt w:val="bullet"/>
      <w:suff w:val="tab"/>
      <w:lvlText w:val="•"/>
      <w:pPr>
        <w:spacing/>
        <w:ind w:left="4304" w:hanging="361"/>
      </w:pPr>
      <w:rPr/>
    </w:lvl>
    <w:lvl w:ilvl="5">
      <w:start w:val="0"/>
      <w:numFmt w:val="bullet"/>
      <w:suff w:val="tab"/>
      <w:lvlText w:val="•"/>
      <w:pPr>
        <w:spacing/>
        <w:ind w:left="5345" w:hanging="361"/>
      </w:pPr>
      <w:rPr/>
    </w:lvl>
    <w:lvl w:ilvl="6">
      <w:start w:val="0"/>
      <w:numFmt w:val="bullet"/>
      <w:suff w:val="tab"/>
      <w:lvlText w:val="•"/>
      <w:pPr>
        <w:spacing/>
        <w:ind w:left="6386" w:hanging="361"/>
      </w:pPr>
      <w:rPr/>
    </w:lvl>
    <w:lvl w:ilvl="7">
      <w:start w:val="0"/>
      <w:numFmt w:val="bullet"/>
      <w:suff w:val="tab"/>
      <w:lvlText w:val="•"/>
      <w:pPr>
        <w:spacing/>
        <w:ind w:left="7428" w:hanging="361"/>
      </w:pPr>
      <w:rPr/>
    </w:lvl>
    <w:lvl w:ilvl="8">
      <w:start w:val="0"/>
      <w:numFmt w:val="bullet"/>
      <w:suff w:val="tab"/>
      <w:lvlText w:val="•"/>
      <w:pPr>
        <w:spacing/>
        <w:ind w:left="8469" w:hanging="361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spacing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basedOn w:val="DefaultParagraphFont"/>
    <w:link w:val="Heading1"/>
    <w:rPr>
      <w:rFonts w:ascii="Calibri Light" w:hAnsi="Calibri Light" w:eastAsia="Calibri Light" w:cs="Calibri Light"/>
      <w:color w:val="2F5496"/>
      <w:sz w:val="24"/>
    </w:rPr>
  </w:style>
  <w:style w:type="character" w:styleId="Heading2Char" w:customStyle="1">
    <w:name w:val="Heading 2 Char"/>
    <w:basedOn w:val="DefaultParagraphFont"/>
    <w:link w:val="Heading2"/>
    <w:rPr>
      <w:rFonts w:ascii="Calibri Light" w:hAnsi="Calibri Light" w:eastAsia="Calibri Light" w:cs="Calibri Light"/>
      <w:color w:val="2F5496"/>
      <w:sz w:val="20"/>
    </w:rPr>
  </w:style>
  <w:style w:type="character" w:styleId="Heading3Char" w:customStyle="1">
    <w:name w:val="Heading 3 Char"/>
    <w:basedOn w:val="DefaultParagraphFont"/>
    <w:link w:val="Heading3"/>
    <w:rPr>
      <w:rFonts w:ascii="Calibri Light" w:hAnsi="Calibri Light" w:eastAsia="Calibri Light" w:cs="Calibri Light"/>
      <w:color w:val="1F3763"/>
      <w:sz w:val="18"/>
    </w:rPr>
  </w:style>
  <w:style w:type="character" w:styleId="Heading4Char" w:customStyle="1">
    <w:name w:val="Heading 4 Char"/>
    <w:basedOn w:val="DefaultParagraphFont"/>
    <w:link w:val="Heading4"/>
    <w:rPr>
      <w:rFonts w:ascii="Calibri Light" w:hAnsi="Calibri Light" w:eastAsia="Calibri Light" w:cs="Calibri Light"/>
      <w:i/>
      <w:color w:val="2F5496"/>
      <w:sz w:val="18"/>
    </w:rPr>
  </w:style>
  <w:style w:type="character" w:styleId="Heading5Char" w:customStyle="1">
    <w:name w:val="Heading 5 Char"/>
    <w:basedOn w:val="DefaultParagraphFont"/>
    <w:link w:val="Heading5"/>
    <w:rPr>
      <w:rFonts w:ascii="Calibri Light" w:hAnsi="Calibri Light" w:eastAsia="Calibri Light" w:cs="Calibri Light"/>
      <w:i w:val="0"/>
      <w:color w:val="2F5496"/>
      <w:sz w:val="18"/>
    </w:rPr>
  </w:style>
  <w:style w:type="character" w:styleId="Heading6Char" w:customStyle="1">
    <w:name w:val="Heading 6 Char"/>
    <w:basedOn w:val="DefaultParagraphFont"/>
    <w:link w:val="Heading6"/>
    <w:rPr>
      <w:rFonts w:ascii="Calibri Light" w:hAnsi="Calibri Light" w:eastAsia="Calibri Light" w:cs="Calibri Light"/>
      <w:i w:val="0"/>
      <w:color w:val="1F3763"/>
      <w:sz w:val="18"/>
    </w:rPr>
  </w:style>
  <w:style w:type="paragraph" w:styleId="Normal" w:default="1">
    <w:name w:val="Normal"/>
    <w:pPr>
      <w:spacing/>
    </w:pPr>
    <w:rPr>
      <w:rFonts w:ascii="Times New Roman" w:hAnsi="Times New Roman" w:eastAsia="Times New Roman" w:cs="Times New Roman"/>
      <w:lang w:val="ru-RU"/>
    </w:rPr>
  </w:style>
  <w:style w:type="paragraph" w:styleId="Heading1">
    <w:name w:val="Heading 1"/>
    <w:basedOn w:val="Normal"/>
    <w:next w:val="Normal"/>
    <w:link w:val="Heading1Char"/>
    <w:pPr>
      <w:spacing w:before="180" w:line="240" w:lineRule="auto"/>
      <w:outlineLvl w:val="0"/>
    </w:pPr>
    <w:rPr>
      <w:rFonts w:ascii="Calibri Light" w:hAnsi="Calibri Light" w:eastAsia="Calibri Light" w:cs="Calibri Light"/>
      <w:color w:val="2F5496"/>
      <w:sz w:val="24"/>
    </w:rPr>
  </w:style>
  <w:style w:type="paragraph" w:styleId="Heading2">
    <w:name w:val="Heading 2"/>
    <w:basedOn w:val="Normal"/>
    <w:next w:val="Normal"/>
    <w:link w:val="Heading2Char"/>
    <w:pPr>
      <w:bidi w:val="false"/>
      <w:spacing w:before="30" w:after="0" w:line="240" w:lineRule="auto"/>
      <w:ind w:left="0" w:right="0" w:firstLine="0"/>
      <w:jc w:val="left"/>
      <w:outlineLvl w:val="1"/>
    </w:pPr>
    <w:rPr>
      <w:rFonts w:ascii="Calibri Light" w:hAnsi="Calibri Light" w:eastAsia="Calibri Light" w:cs="Calibri Light"/>
      <w:color w:val="2F5496"/>
      <w:sz w:val="20"/>
    </w:rPr>
  </w:style>
  <w:style w:type="paragraph" w:styleId="Heading3">
    <w:name w:val="Heading 3"/>
    <w:basedOn w:val="Normal"/>
    <w:next w:val="Normal"/>
    <w:link w:val="Heading3Char"/>
    <w:pPr>
      <w:bidi w:val="false"/>
      <w:spacing w:before="30" w:after="0" w:line="240" w:lineRule="auto"/>
      <w:ind w:left="0" w:right="0" w:firstLine="0"/>
      <w:jc w:val="left"/>
      <w:outlineLvl w:val="2"/>
    </w:pPr>
    <w:rPr>
      <w:rFonts w:ascii="Calibri Light" w:hAnsi="Calibri Light" w:eastAsia="Calibri Light" w:cs="Calibri Light"/>
      <w:color w:val="1F3763"/>
      <w:sz w:val="18"/>
    </w:rPr>
  </w:style>
  <w:style w:type="paragraph" w:styleId="Heading4">
    <w:name w:val="Heading 4"/>
    <w:basedOn w:val="Normal"/>
    <w:next w:val="Normal"/>
    <w:link w:val="Heading4Char"/>
    <w:pPr>
      <w:bidi w:val="false"/>
      <w:spacing w:before="30" w:after="0" w:line="240" w:lineRule="auto"/>
      <w:ind w:left="0" w:right="0" w:firstLine="0"/>
      <w:jc w:val="left"/>
      <w:outlineLvl w:val="3"/>
    </w:pPr>
    <w:rPr>
      <w:rFonts w:ascii="Calibri Light" w:hAnsi="Calibri Light" w:eastAsia="Calibri Light" w:cs="Calibri Light"/>
      <w:i/>
      <w:color w:val="2F5496"/>
      <w:sz w:val="18"/>
    </w:rPr>
  </w:style>
  <w:style w:type="paragraph" w:styleId="Heading5">
    <w:name w:val="Heading 5"/>
    <w:basedOn w:val="Normal"/>
    <w:next w:val="Normal"/>
    <w:link w:val="Heading5Char"/>
    <w:pPr>
      <w:bidi w:val="false"/>
      <w:spacing w:before="30" w:after="0" w:line="240" w:lineRule="auto"/>
      <w:ind w:left="0" w:right="0" w:firstLine="0"/>
      <w:jc w:val="left"/>
      <w:outlineLvl w:val="4"/>
    </w:pPr>
    <w:rPr>
      <w:rFonts w:ascii="Calibri Light" w:hAnsi="Calibri Light" w:eastAsia="Calibri Light" w:cs="Calibri Light"/>
      <w:i w:val="0"/>
      <w:color w:val="2F5496"/>
      <w:sz w:val="18"/>
    </w:rPr>
  </w:style>
  <w:style w:type="paragraph" w:styleId="Heading6">
    <w:name w:val="Heading 6"/>
    <w:basedOn w:val="Normal"/>
    <w:next w:val="Normal"/>
    <w:link w:val="Heading6Char"/>
    <w:pPr>
      <w:bidi w:val="false"/>
      <w:spacing w:before="30" w:after="0" w:line="240" w:lineRule="auto"/>
      <w:ind w:left="0" w:right="0" w:firstLine="0"/>
      <w:jc w:val="left"/>
      <w:outlineLvl w:val="5"/>
    </w:pPr>
    <w:rPr>
      <w:rFonts w:ascii="Calibri Light" w:hAnsi="Calibri Light" w:eastAsia="Calibri Light" w:cs="Calibri Light"/>
      <w:i w:val="0"/>
      <w:color w:val="2F5496"/>
      <w:sz w:val="18"/>
    </w:rPr>
  </w:style>
  <w:style w:type="character" w:styleId="Hyperlink">
    <w:name w:val="Hyperlink"/>
    <w:basedOn w:val="DefaultParagraphFont"/>
    <w:rPr/>
  </w:style>
  <w:style w:type="paragraph" w:styleId="BodyText">
    <w:name w:val="Body Text"/>
    <w:basedOn w:val="Normal"/>
    <w:pPr>
      <w:spacing/>
    </w:pPr>
    <w:rPr>
      <w:sz w:val="25"/>
      <w:szCs w:val="25"/>
    </w:rPr>
  </w:style>
  <w:style w:type="paragraph" w:styleId="ListParagraph">
    <w:name w:val="List Paragraph"/>
    <w:basedOn w:val="Normal"/>
    <w:pPr>
      <w:spacing w:line="281" w:lineRule="exact"/>
      <w:ind w:left="1184" w:hanging="363"/>
    </w:pPr>
    <w:rPr/>
  </w:style>
  <w:style w:type="paragraph" w:styleId="TableParagraph" w:customStyle="1">
    <w:name w:val="Table Paragraph"/>
    <w:basedOn w:val="Normal"/>
    <w:pPr>
      <w:spacing/>
    </w:pPr>
    <w:rPr/>
  </w:style>
  <w:style w:type="paragraph" w:styleId="BalloonText">
    <w:name w:val="Balloon Text"/>
    <w:basedOn w:val="Normal"/>
    <w:link w:val="ТекствыноскиЗнак"/>
    <w:pPr>
      <w:spacing/>
    </w:pPr>
    <w:rPr>
      <w:rFonts w:ascii="Tahoma" w:hAnsi="Tahoma" w:eastAsia="Tahoma" w:cs="Tahoma"/>
      <w:sz w:val="16"/>
      <w:szCs w:val="16"/>
    </w:rPr>
  </w:style>
  <w:style w:type="character" w:styleId="ТекствыноскиЗнак" w:customStyle="1">
    <w:name w:val="Текст выноски Знак"/>
    <w:basedOn w:val="DefaultParagraphFont"/>
    <w:rPr>
      <w:rFonts w:ascii="Tahoma" w:hAnsi="Tahoma" w:eastAsia="Tahoma" w:cs="Tahoma"/>
      <w:sz w:val="16"/>
      <w:szCs w:val="16"/>
      <w:lang w:val="ru-RU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